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4E22" w:rsidRDefault="000B4E22" w:rsidP="000B4E22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 управление экономического развития и инвестиций администрации города Благовещенска</w:t>
      </w:r>
    </w:p>
    <w:p w:rsidR="000B4E22" w:rsidRDefault="000B4E22" w:rsidP="000B4E2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0B4E22" w:rsidRDefault="000B4E22" w:rsidP="000B4E2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</w:rPr>
        <w:t xml:space="preserve">Настоящим письмом уведомляю, что представленное к возмещению оборудование соответствует второй и выше амортизационным группам </w:t>
      </w:r>
      <w:hyperlink r:id="rId5" w:history="1">
        <w:r>
          <w:rPr>
            <w:rStyle w:val="a3"/>
            <w:rFonts w:ascii="Times New Roman" w:hAnsi="Times New Roman"/>
            <w:bCs/>
            <w:color w:val="auto"/>
            <w:sz w:val="28"/>
            <w:szCs w:val="28"/>
            <w:u w:val="none"/>
          </w:rPr>
          <w:t>Классификации</w:t>
        </w:r>
      </w:hyperlink>
      <w:r>
        <w:rPr>
          <w:rFonts w:ascii="Times New Roman" w:hAnsi="Times New Roman"/>
          <w:bCs/>
          <w:sz w:val="28"/>
          <w:szCs w:val="28"/>
        </w:rPr>
        <w:t xml:space="preserve"> основных средств, включаемых в амортизационные группы, утвержденной постановлением Правительства Российской Федерации от 01.01.2002 № 1 «О Классификации основных</w:t>
      </w:r>
      <w:r>
        <w:rPr>
          <w:rFonts w:ascii="Times New Roman" w:hAnsi="Times New Roman"/>
          <w:sz w:val="28"/>
          <w:szCs w:val="20"/>
          <w:lang w:eastAsia="ru-RU"/>
        </w:rPr>
        <w:t xml:space="preserve"> средств, включаемых в амортизационные группы»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0B4E22" w:rsidRDefault="000B4E22" w:rsidP="000B4E2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95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5670"/>
        <w:gridCol w:w="3107"/>
      </w:tblGrid>
      <w:tr w:rsidR="000B4E22" w:rsidTr="000B4E2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E22" w:rsidRDefault="000B4E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E22" w:rsidRDefault="000B4E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Наименование оборудование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E22" w:rsidRDefault="000B4E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Амортизационная группа </w:t>
            </w:r>
            <w:hyperlink r:id="rId6" w:history="1">
              <w:r>
                <w:rPr>
                  <w:rStyle w:val="a3"/>
                  <w:rFonts w:ascii="Times New Roman" w:hAnsi="Times New Roman"/>
                  <w:bCs/>
                  <w:color w:val="auto"/>
                  <w:sz w:val="28"/>
                  <w:szCs w:val="28"/>
                  <w:u w:val="none"/>
                </w:rPr>
                <w:t>Классификации</w:t>
              </w:r>
            </w:hyperlink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основных средств</w:t>
            </w:r>
          </w:p>
        </w:tc>
      </w:tr>
      <w:tr w:rsidR="000B4E22" w:rsidTr="000B4E2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E22" w:rsidRDefault="000B4E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E22" w:rsidRDefault="000B4E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E22" w:rsidRDefault="000B4E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B4E22" w:rsidTr="000B4E2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E22" w:rsidRDefault="000B4E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E22" w:rsidRDefault="000B4E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E22" w:rsidRDefault="000B4E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B4E22" w:rsidTr="000B4E2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E22" w:rsidRDefault="000B4E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E22" w:rsidRDefault="000B4E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E22" w:rsidRDefault="000B4E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0B4E22" w:rsidRDefault="000B4E22" w:rsidP="000B4E2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B4E22" w:rsidRDefault="000B4E22" w:rsidP="000B4E2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B4E22" w:rsidRDefault="000B4E22" w:rsidP="000B4E2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B4E22" w:rsidRDefault="000B4E22" w:rsidP="000B4E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Руководитель субъекта МСП</w:t>
      </w:r>
    </w:p>
    <w:p w:rsidR="000B4E22" w:rsidRDefault="000B4E22" w:rsidP="000B4E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8"/>
          <w:szCs w:val="28"/>
        </w:rPr>
        <w:t>(</w:t>
      </w:r>
      <w:proofErr w:type="spellStart"/>
      <w:r>
        <w:rPr>
          <w:rFonts w:ascii="Times New Roman" w:hAnsi="Times New Roman"/>
          <w:bCs/>
          <w:sz w:val="28"/>
          <w:szCs w:val="28"/>
        </w:rPr>
        <w:t>самозанятый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гражданин)                         </w:t>
      </w:r>
      <w:r>
        <w:rPr>
          <w:rFonts w:ascii="Times New Roman" w:hAnsi="Times New Roman"/>
          <w:sz w:val="24"/>
          <w:szCs w:val="24"/>
        </w:rPr>
        <w:t xml:space="preserve"> /__________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__/ _______________________</w:t>
      </w:r>
    </w:p>
    <w:p w:rsidR="000B4E22" w:rsidRDefault="000B4E22" w:rsidP="000B4E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(подпись)       </w:t>
      </w:r>
      <w:r>
        <w:rPr>
          <w:rFonts w:ascii="Times New Roman" w:hAnsi="Times New Roman"/>
          <w:sz w:val="24"/>
          <w:szCs w:val="24"/>
        </w:rPr>
        <w:t>(расшифровка подписи)</w:t>
      </w:r>
    </w:p>
    <w:p w:rsidR="000B4E22" w:rsidRDefault="000B4E22" w:rsidP="000B4E2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М.П.</w:t>
      </w:r>
    </w:p>
    <w:p w:rsidR="000B4E22" w:rsidRDefault="000B4E22" w:rsidP="000B4E2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</w:p>
    <w:p w:rsidR="002116A7" w:rsidRPr="000B4E22" w:rsidRDefault="002116A7" w:rsidP="000B4E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2116A7" w:rsidRPr="000B4E22" w:rsidSect="00642CDD">
      <w:pgSz w:w="11906" w:h="16838" w:code="9"/>
      <w:pgMar w:top="1134" w:right="850" w:bottom="1134" w:left="1701" w:header="709" w:footer="709" w:gutter="0"/>
      <w:cols w:space="173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bookFoldPrintingSheets w:val="-4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698"/>
    <w:rsid w:val="000B4E22"/>
    <w:rsid w:val="002116A7"/>
    <w:rsid w:val="00565698"/>
    <w:rsid w:val="005E04E1"/>
    <w:rsid w:val="00642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B4E2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B4E2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62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02EF1183216F1136BD93254FAABD702000164C417557427347ECA892E83E3CABD8F423A0162341006E35BA2EE52A016389B714EA5N7BFM" TargetMode="External"/><Relationship Id="rId5" Type="http://schemas.openxmlformats.org/officeDocument/2006/relationships/hyperlink" Target="consultantplus://offline/ref=802EF1183216F1136BD93254FAABD702000164C417557427347ECA892E83E3CABD8F423A0162341006E35BA2EE52A016389B714EA5N7BF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161</Words>
  <Characters>922</Characters>
  <Application>Microsoft Office Word</Application>
  <DocSecurity>0</DocSecurity>
  <Lines>7</Lines>
  <Paragraphs>2</Paragraphs>
  <ScaleCrop>false</ScaleCrop>
  <Company/>
  <LinksUpToDate>false</LinksUpToDate>
  <CharactersWithSpaces>1081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Дайлиде Дмитрий Анатольевич</dc:creator>
  <cp:keywords/>
  <dc:description/>
  <cp:lastModifiedBy>Дайлиде Дмитрий Анатольевич</cp:lastModifiedBy>
  <cp:revision>2</cp:revision>
  <dcterms:created xsi:type="dcterms:W3CDTF">2024-06-03T02:39:00Z</dcterms:created>
  <dcterms:modified xsi:type="dcterms:W3CDTF">2024-06-03T02:42:00Z</dcterms:modified>
</cp:coreProperties>
</file>